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886C" w14:textId="77777777" w:rsidR="00873CB9" w:rsidRDefault="00D36CA0" w:rsidP="000D3C29">
      <w:pPr>
        <w:rPr>
          <w:rStyle w:val="DBRLink"/>
          <w:rFonts w:cstheme="minorBidi"/>
          <w:b/>
          <w:color w:val="000000" w:themeColor="text1"/>
          <w:szCs w:val="24"/>
        </w:rPr>
      </w:pPr>
      <w:r w:rsidRPr="00C955AE">
        <w:rPr>
          <w:noProof/>
          <w:lang w:eastAsia="da-DK"/>
        </w:rPr>
        <mc:AlternateContent>
          <mc:Choice Requires="wps">
            <w:drawing>
              <wp:anchor distT="0" distB="0" distL="114300" distR="114300" simplePos="0" relativeHeight="251660288" behindDoc="0" locked="1" layoutInCell="1" allowOverlap="1" wp14:anchorId="6C6D35E2" wp14:editId="64580370">
                <wp:simplePos x="0" y="0"/>
                <wp:positionH relativeFrom="page">
                  <wp:posOffset>1076325</wp:posOffset>
                </wp:positionH>
                <wp:positionV relativeFrom="page">
                  <wp:posOffset>1581150</wp:posOffset>
                </wp:positionV>
                <wp:extent cx="3333750" cy="142875"/>
                <wp:effectExtent l="0" t="0" r="0" b="9525"/>
                <wp:wrapNone/>
                <wp:docPr id="4" name="Modtageradresse"/>
                <wp:cNvGraphicFramePr/>
                <a:graphic xmlns:a="http://schemas.openxmlformats.org/drawingml/2006/main">
                  <a:graphicData uri="http://schemas.microsoft.com/office/word/2010/wordprocessingShape">
                    <wps:wsp>
                      <wps:cNvSpPr txBox="1"/>
                      <wps:spPr>
                        <a:xfrm>
                          <a:off x="0" y="0"/>
                          <a:ext cx="3333750" cy="142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509C1" w14:textId="77777777" w:rsidR="00C955AE" w:rsidRDefault="00C955AE" w:rsidP="00873C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D35E2" id="_x0000_t202" coordsize="21600,21600" o:spt="202" path="m,l,21600r21600,l21600,xe">
                <v:stroke joinstyle="miter"/>
                <v:path gradientshapeok="t" o:connecttype="rect"/>
              </v:shapetype>
              <v:shape id="Modtageradresse" o:spid="_x0000_s1026" type="#_x0000_t202" style="position:absolute;margin-left:84.75pt;margin-top:124.5pt;width:262.5pt;height:1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" filled="f" stroked="f" strokeweight=".5pt">
                <v:textbox inset="0,0,0,0">
                  <w:txbxContent>
                    <w:p w14:paraId="06C509C1" w14:textId="77777777" w:rsidR="00C955AE" w:rsidRDefault="00C955AE" w:rsidP="00873CB9"/>
                  </w:txbxContent>
                </v:textbox>
                <w10:wrap anchorx="page" anchory="page"/>
                <w10:anchorlock/>
              </v:shape>
            </w:pict>
          </mc:Fallback>
        </mc:AlternateContent>
      </w:r>
      <w:r w:rsidR="00873CB9">
        <w:rPr>
          <w:noProof/>
          <w:lang w:eastAsia="da-DK"/>
        </w:rPr>
        <mc:AlternateContent>
          <mc:Choice Requires="wps">
            <w:drawing>
              <wp:anchor distT="0" distB="0" distL="114300" distR="114300" simplePos="0" relativeHeight="251661312" behindDoc="0" locked="1" layoutInCell="1" allowOverlap="1" wp14:anchorId="3A1E65AC" wp14:editId="3B2F5A8A">
                <wp:simplePos x="0" y="0"/>
                <wp:positionH relativeFrom="column">
                  <wp:posOffset>3084195</wp:posOffset>
                </wp:positionH>
                <wp:positionV relativeFrom="page">
                  <wp:posOffset>1583690</wp:posOffset>
                </wp:positionV>
                <wp:extent cx="2857500" cy="473075"/>
                <wp:effectExtent l="0" t="0" r="0" b="3175"/>
                <wp:wrapNone/>
                <wp:docPr id="5" name="Dato"/>
                <wp:cNvGraphicFramePr/>
                <a:graphic xmlns:a="http://schemas.openxmlformats.org/drawingml/2006/main">
                  <a:graphicData uri="http://schemas.microsoft.com/office/word/2010/wordprocessingShape">
                    <wps:wsp>
                      <wps:cNvSpPr txBox="1"/>
                      <wps:spPr>
                        <a:xfrm>
                          <a:off x="0" y="0"/>
                          <a:ext cx="285750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ADD8F" w14:textId="77777777" w:rsidR="00873CB9" w:rsidRDefault="00873CB9" w:rsidP="002A740A">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65AC" id="Dato" o:spid="_x0000_s1027" type="#_x0000_t202" style="position:absolute;margin-left:242.85pt;margin-top:124.7pt;width:225pt;height: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" filled="f" stroked="f" strokeweight=".5pt">
                <v:textbox inset="0,0,0,0">
                  <w:txbxContent>
                    <w:p w14:paraId="15FADD8F" w14:textId="77777777" w:rsidR="00873CB9" w:rsidRDefault="00873CB9" w:rsidP="002A740A">
                      <w:pPr>
                        <w:jc w:val="right"/>
                      </w:pPr>
                    </w:p>
                  </w:txbxContent>
                </v:textbox>
                <w10:wrap anchory="page"/>
                <w10:anchorlock/>
              </v:shape>
            </w:pict>
          </mc:Fallback>
        </mc:AlternateContent>
      </w:r>
    </w:p>
    <w:p w14:paraId="35EBB9BE" w14:textId="15FE8725" w:rsidR="000B0E26" w:rsidRDefault="000B0E26" w:rsidP="000B0E26">
      <w:pPr>
        <w:jc w:val="center"/>
      </w:pPr>
      <w:r>
        <w:t xml:space="preserve">POLITIK OM </w:t>
      </w:r>
      <w:r w:rsidR="00300C0E">
        <w:t>HÅNDTERING AF CORONA</w:t>
      </w:r>
    </w:p>
    <w:p w14:paraId="4FF44ABA" w14:textId="73809F66" w:rsidR="009C4399" w:rsidRDefault="009C4399" w:rsidP="000B0E26">
      <w:pPr>
        <w:jc w:val="center"/>
      </w:pPr>
      <w:r>
        <w:t xml:space="preserve">I </w:t>
      </w:r>
    </w:p>
    <w:p w14:paraId="287005D1" w14:textId="63A45886" w:rsidR="009C4399" w:rsidRDefault="009C4399" w:rsidP="000B0E26">
      <w:pPr>
        <w:jc w:val="center"/>
      </w:pPr>
      <w:r w:rsidRPr="009C4399">
        <w:rPr>
          <w:highlight w:val="yellow"/>
        </w:rPr>
        <w:t>[virksomhedsnavn]</w:t>
      </w:r>
    </w:p>
    <w:p w14:paraId="2F418205" w14:textId="77777777" w:rsidR="000B0E26" w:rsidRDefault="000B0E26" w:rsidP="000B0E26">
      <w:r>
        <w:t xml:space="preserve"> </w:t>
      </w:r>
    </w:p>
    <w:p w14:paraId="7F25C50A" w14:textId="77777777" w:rsidR="000B0E26" w:rsidRDefault="000B0E26" w:rsidP="000B0E26"/>
    <w:p w14:paraId="67051EEB" w14:textId="77777777" w:rsidR="000B0E26" w:rsidRDefault="000B0E26" w:rsidP="000B0E26">
      <w:r>
        <w:t xml:space="preserve"> </w:t>
      </w:r>
    </w:p>
    <w:p w14:paraId="4A801B2D" w14:textId="77777777" w:rsidR="000B0E26" w:rsidRDefault="000B0E26" w:rsidP="000B0E26"/>
    <w:p w14:paraId="2F9F6637" w14:textId="0324B6DD" w:rsidR="000B0E26" w:rsidRPr="009C4399" w:rsidRDefault="000B0E26" w:rsidP="009C4399">
      <w:pPr>
        <w:pStyle w:val="Listeafsnit"/>
        <w:numPr>
          <w:ilvl w:val="0"/>
          <w:numId w:val="1"/>
        </w:numPr>
        <w:ind w:hanging="720"/>
        <w:rPr>
          <w:caps/>
        </w:rPr>
      </w:pPr>
      <w:r w:rsidRPr="009C4399">
        <w:rPr>
          <w:caps/>
        </w:rPr>
        <w:t>Formål</w:t>
      </w:r>
    </w:p>
    <w:p w14:paraId="2E6EA077" w14:textId="77777777" w:rsidR="009C4399" w:rsidRDefault="009C4399" w:rsidP="000B0E26"/>
    <w:p w14:paraId="11210FCB" w14:textId="08E0D559" w:rsidR="000B0E26" w:rsidRDefault="000B0E26" w:rsidP="009C4399">
      <w:pPr>
        <w:jc w:val="both"/>
      </w:pPr>
      <w:r>
        <w:t>Formålet med politikken er at markere</w:t>
      </w:r>
      <w:r w:rsidR="00F82398">
        <w:t xml:space="preserve">, hvordan vi i virksomheden ønsker at håndtere Corona, herunder hvordan du som medarbejder skal forholde dig i forskellige situationer. </w:t>
      </w:r>
    </w:p>
    <w:p w14:paraId="4BD0ED17" w14:textId="77777777" w:rsidR="000B0E26" w:rsidRDefault="000B0E26" w:rsidP="000B0E26">
      <w:r>
        <w:t xml:space="preserve"> </w:t>
      </w:r>
    </w:p>
    <w:p w14:paraId="292456CF" w14:textId="77777777" w:rsidR="000B0E26" w:rsidRDefault="000B0E26" w:rsidP="000B0E26"/>
    <w:p w14:paraId="722319AA" w14:textId="04095F59" w:rsidR="000B0E26" w:rsidRPr="009C4399" w:rsidRDefault="000B0E26" w:rsidP="009C4399">
      <w:pPr>
        <w:pStyle w:val="Listeafsnit"/>
        <w:numPr>
          <w:ilvl w:val="0"/>
          <w:numId w:val="1"/>
        </w:numPr>
        <w:ind w:hanging="720"/>
        <w:rPr>
          <w:caps/>
        </w:rPr>
      </w:pPr>
      <w:r w:rsidRPr="009C4399">
        <w:rPr>
          <w:caps/>
        </w:rPr>
        <w:t>Målsætninger</w:t>
      </w:r>
    </w:p>
    <w:p w14:paraId="4E81F3DC" w14:textId="77777777" w:rsidR="009C4399" w:rsidRDefault="009C4399" w:rsidP="000B0E26"/>
    <w:p w14:paraId="4B060EA4" w14:textId="59136F9B" w:rsidR="000B0E26" w:rsidRDefault="00F82398" w:rsidP="000B0E26">
      <w:r>
        <w:t xml:space="preserve">Lovgivningens krav skal overholdes, og vi skal passe godt på hinanden og vores kunder. </w:t>
      </w:r>
    </w:p>
    <w:p w14:paraId="59AD783B" w14:textId="77777777" w:rsidR="00F82398" w:rsidRDefault="00F82398" w:rsidP="000B0E26"/>
    <w:p w14:paraId="36AB7657" w14:textId="77777777" w:rsidR="009C4399" w:rsidRDefault="009C4399" w:rsidP="000B0E26"/>
    <w:p w14:paraId="426C8298" w14:textId="085929EB" w:rsidR="000B0E26" w:rsidRDefault="000B0E26" w:rsidP="009C4399">
      <w:pPr>
        <w:pStyle w:val="Listeafsnit"/>
        <w:numPr>
          <w:ilvl w:val="0"/>
          <w:numId w:val="1"/>
        </w:numPr>
        <w:ind w:hanging="720"/>
        <w:rPr>
          <w:caps/>
        </w:rPr>
      </w:pPr>
      <w:r w:rsidRPr="009C4399">
        <w:rPr>
          <w:caps/>
        </w:rPr>
        <w:t>Aktiviteter / Retningslinjer</w:t>
      </w:r>
    </w:p>
    <w:p w14:paraId="5FA9CC66" w14:textId="77777777" w:rsidR="00F82398" w:rsidRDefault="00F82398" w:rsidP="00F82398">
      <w:pPr>
        <w:pStyle w:val="Listeafsnit"/>
        <w:rPr>
          <w:caps/>
        </w:rPr>
      </w:pPr>
    </w:p>
    <w:p w14:paraId="7BA423B9" w14:textId="2CE74EF3" w:rsidR="009E5974" w:rsidRDefault="009E5974" w:rsidP="00F82398">
      <w:pPr>
        <w:pStyle w:val="Listeafsnit"/>
        <w:numPr>
          <w:ilvl w:val="1"/>
          <w:numId w:val="2"/>
        </w:numPr>
        <w:ind w:hanging="720"/>
        <w:rPr>
          <w:caps/>
        </w:rPr>
      </w:pPr>
      <w:r>
        <w:rPr>
          <w:caps/>
        </w:rPr>
        <w:t>FOREVISNING AF CORONAPAS</w:t>
      </w:r>
    </w:p>
    <w:p w14:paraId="40CC8044" w14:textId="1EF65312" w:rsidR="009E5974" w:rsidRDefault="009E5974" w:rsidP="009E5974">
      <w:pPr>
        <w:rPr>
          <w:caps/>
        </w:rPr>
      </w:pPr>
    </w:p>
    <w:p w14:paraId="6ADD9E05" w14:textId="49DA3213" w:rsidR="009E5974" w:rsidRDefault="009E5974" w:rsidP="00B82063">
      <w:pPr>
        <w:jc w:val="both"/>
      </w:pPr>
      <w:r w:rsidRPr="009E5974">
        <w:t>Vi</w:t>
      </w:r>
      <w:r>
        <w:rPr>
          <w:caps/>
        </w:rPr>
        <w:t xml:space="preserve"> </w:t>
      </w:r>
      <w:r w:rsidRPr="009E5974">
        <w:t>ønsker</w:t>
      </w:r>
      <w:r>
        <w:t xml:space="preserve"> at gøre brug af muligheden for at kræve et gyldigt </w:t>
      </w:r>
      <w:proofErr w:type="spellStart"/>
      <w:r>
        <w:t>coronapas</w:t>
      </w:r>
      <w:proofErr w:type="spellEnd"/>
      <w:r>
        <w:t xml:space="preserve"> forevist af vores ansatte. I medfør af gældende lov orienteres du hermed om, </w:t>
      </w:r>
    </w:p>
    <w:p w14:paraId="52BFEC67" w14:textId="27DCFBAB" w:rsidR="009E5974" w:rsidRDefault="009E5974" w:rsidP="009E5974"/>
    <w:p w14:paraId="58F1041B" w14:textId="54F17F01" w:rsidR="009E5974" w:rsidRDefault="009E5974" w:rsidP="00B82063">
      <w:pPr>
        <w:pStyle w:val="Listeafsnit"/>
        <w:numPr>
          <w:ilvl w:val="0"/>
          <w:numId w:val="4"/>
        </w:numPr>
        <w:jc w:val="both"/>
      </w:pPr>
      <w:r>
        <w:rPr>
          <w:i/>
          <w:iCs/>
        </w:rPr>
        <w:t>at</w:t>
      </w:r>
      <w:r>
        <w:t xml:space="preserve"> vi stiller krav om, at du </w:t>
      </w:r>
      <w:r w:rsidR="00756ABC">
        <w:rPr>
          <w:color w:val="auto"/>
          <w:highlight w:val="yellow"/>
        </w:rPr>
        <w:t>[</w:t>
      </w:r>
      <w:r w:rsidRPr="00756ABC">
        <w:rPr>
          <w:highlight w:val="yellow"/>
        </w:rPr>
        <w:t>mindst én gang ugentligt</w:t>
      </w:r>
      <w:r w:rsidR="00756ABC">
        <w:rPr>
          <w:color w:val="auto"/>
          <w:highlight w:val="yellow"/>
        </w:rPr>
        <w:t>]</w:t>
      </w:r>
      <w:r w:rsidR="00756ABC">
        <w:rPr>
          <w:color w:val="auto"/>
        </w:rPr>
        <w:t xml:space="preserve"> </w:t>
      </w:r>
      <w:r>
        <w:t>og igen på forespørgsel</w:t>
      </w:r>
      <w:r>
        <w:rPr>
          <w:i/>
          <w:iCs/>
        </w:rPr>
        <w:t xml:space="preserve"> </w:t>
      </w:r>
      <w:r>
        <w:t xml:space="preserve">foreviser et gyldigt </w:t>
      </w:r>
      <w:proofErr w:type="spellStart"/>
      <w:r>
        <w:t>coronapas</w:t>
      </w:r>
      <w:proofErr w:type="spellEnd"/>
      <w:r>
        <w:t>,</w:t>
      </w:r>
    </w:p>
    <w:p w14:paraId="7B4E9754" w14:textId="77777777" w:rsidR="009E5974" w:rsidRDefault="009E5974" w:rsidP="00F94501">
      <w:pPr>
        <w:pStyle w:val="Listeafsnit"/>
        <w:numPr>
          <w:ilvl w:val="0"/>
          <w:numId w:val="4"/>
        </w:numPr>
      </w:pPr>
      <w:r w:rsidRPr="009E5974">
        <w:rPr>
          <w:i/>
          <w:iCs/>
        </w:rPr>
        <w:t>at</w:t>
      </w:r>
      <w:r>
        <w:t xml:space="preserve"> vi stiller kravet for at undgå smittespredning på virksomheden og fordi Covid-19 er karakteriseret som en </w:t>
      </w:r>
      <w:proofErr w:type="spellStart"/>
      <w:r>
        <w:t>samfundskritisk</w:t>
      </w:r>
      <w:proofErr w:type="spellEnd"/>
      <w:r>
        <w:t xml:space="preserve"> sygdom,</w:t>
      </w:r>
    </w:p>
    <w:p w14:paraId="051368FA" w14:textId="77777777" w:rsidR="009E5974" w:rsidRDefault="009E5974" w:rsidP="00B82063">
      <w:pPr>
        <w:pStyle w:val="Listeafsnit"/>
        <w:numPr>
          <w:ilvl w:val="0"/>
          <w:numId w:val="4"/>
        </w:numPr>
        <w:jc w:val="both"/>
      </w:pPr>
      <w:r>
        <w:rPr>
          <w:i/>
          <w:iCs/>
        </w:rPr>
        <w:t>at</w:t>
      </w:r>
      <w:r>
        <w:t xml:space="preserve"> du vil kunne blive mødt med </w:t>
      </w:r>
      <w:proofErr w:type="spellStart"/>
      <w:r>
        <w:t>ansættelsretlige</w:t>
      </w:r>
      <w:proofErr w:type="spellEnd"/>
      <w:r>
        <w:t xml:space="preserve"> sanktioner, lige fra advarsler, hjemsendelse uden løn indtil du kan forevise et gyldigt </w:t>
      </w:r>
      <w:proofErr w:type="spellStart"/>
      <w:r>
        <w:t>corona</w:t>
      </w:r>
      <w:proofErr w:type="spellEnd"/>
      <w:r>
        <w:t xml:space="preserve">-pas, opsigelse eller bortvisning, såfremt du ikke efterkommer en anmodning om at forevise et gyldigt </w:t>
      </w:r>
      <w:proofErr w:type="spellStart"/>
      <w:r>
        <w:t>corona</w:t>
      </w:r>
      <w:proofErr w:type="spellEnd"/>
      <w:r>
        <w:t xml:space="preserve">-pas. </w:t>
      </w:r>
    </w:p>
    <w:p w14:paraId="1543952C" w14:textId="77777777" w:rsidR="009E5974" w:rsidRDefault="009E5974" w:rsidP="009E5974"/>
    <w:p w14:paraId="2CC11966" w14:textId="61977CFC" w:rsidR="00B82063" w:rsidRDefault="009E5974" w:rsidP="009E5974">
      <w:r>
        <w:t xml:space="preserve">Vi opbevarer </w:t>
      </w:r>
      <w:r w:rsidR="00412D36">
        <w:rPr>
          <w:color w:val="auto"/>
          <w:highlight w:val="yellow"/>
        </w:rPr>
        <w:t>[ikke]</w:t>
      </w:r>
      <w:r w:rsidR="00412D36">
        <w:rPr>
          <w:color w:val="auto"/>
        </w:rPr>
        <w:t xml:space="preserve"> </w:t>
      </w:r>
      <w:r>
        <w:t xml:space="preserve">et register over </w:t>
      </w:r>
      <w:r w:rsidR="00B82063">
        <w:t xml:space="preserve">test-svar m.v. Vi ønsker blot en forevisning. </w:t>
      </w:r>
      <w:r>
        <w:t xml:space="preserve"> </w:t>
      </w:r>
    </w:p>
    <w:p w14:paraId="60E63E6D" w14:textId="7BF5C8EA" w:rsidR="00B82063" w:rsidRDefault="00B82063" w:rsidP="009E5974"/>
    <w:p w14:paraId="66F7CE83" w14:textId="639979AC" w:rsidR="009E5974" w:rsidRDefault="00B82063" w:rsidP="00B82063">
      <w:pPr>
        <w:jc w:val="both"/>
      </w:pPr>
      <w:r>
        <w:t xml:space="preserve">En sidegevinst ved, at du fremviser </w:t>
      </w:r>
      <w:proofErr w:type="spellStart"/>
      <w:r>
        <w:t>corona</w:t>
      </w:r>
      <w:proofErr w:type="spellEnd"/>
      <w:r>
        <w:t>-pas ligger i, at du herefter undgår at iføre dig mundbind eller visir, hvis du befinder dig i butikslokaler, herunder indskrivning m.v. som ansat.</w:t>
      </w:r>
    </w:p>
    <w:p w14:paraId="11DDA01E" w14:textId="7E545033" w:rsidR="00B82063" w:rsidRDefault="00B82063" w:rsidP="00B82063">
      <w:pPr>
        <w:jc w:val="both"/>
      </w:pPr>
    </w:p>
    <w:p w14:paraId="0395A24D" w14:textId="77777777" w:rsidR="00B82063" w:rsidRDefault="00B82063" w:rsidP="00B82063">
      <w:pPr>
        <w:jc w:val="both"/>
      </w:pPr>
    </w:p>
    <w:p w14:paraId="7BF91182" w14:textId="77777777" w:rsidR="00B82063" w:rsidRPr="009E5974" w:rsidRDefault="00B82063" w:rsidP="00B82063"/>
    <w:p w14:paraId="25FF56EC" w14:textId="783B2748" w:rsidR="00D9798B" w:rsidRDefault="00DE0275" w:rsidP="00F82398">
      <w:pPr>
        <w:pStyle w:val="Listeafsnit"/>
        <w:numPr>
          <w:ilvl w:val="1"/>
          <w:numId w:val="2"/>
        </w:numPr>
        <w:ind w:hanging="720"/>
        <w:rPr>
          <w:caps/>
        </w:rPr>
      </w:pPr>
      <w:r>
        <w:rPr>
          <w:caps/>
        </w:rPr>
        <w:lastRenderedPageBreak/>
        <w:t>Testning</w:t>
      </w:r>
    </w:p>
    <w:p w14:paraId="105EE1F5" w14:textId="120E9F8A" w:rsidR="00DE0275" w:rsidRDefault="00DE0275" w:rsidP="00DE0275">
      <w:pPr>
        <w:rPr>
          <w:caps/>
        </w:rPr>
      </w:pPr>
    </w:p>
    <w:p w14:paraId="06CCEC39" w14:textId="064BB388" w:rsidR="00DE0275" w:rsidRDefault="00DE0275" w:rsidP="00DE0275">
      <w:pPr>
        <w:jc w:val="both"/>
      </w:pPr>
      <w:r>
        <w:t xml:space="preserve">Virksomheden forbeholder sig muligheden for at kunne indføre krav om, at de ansatte lader sig teste for Covid-19, og orienterer </w:t>
      </w:r>
      <w:r w:rsidR="00B30024">
        <w:t>arbejdsgiver om udfalde</w:t>
      </w:r>
      <w:r w:rsidR="004179A3">
        <w:t>t</w:t>
      </w:r>
      <w:r w:rsidR="00B30024">
        <w:t xml:space="preserve">. </w:t>
      </w:r>
      <w:r w:rsidR="007752DD">
        <w:t xml:space="preserve">Virksomheden kan anmode om testning med faste </w:t>
      </w:r>
      <w:r w:rsidR="00113EE7">
        <w:t xml:space="preserve">regelmæssige </w:t>
      </w:r>
      <w:r w:rsidR="007752DD">
        <w:t xml:space="preserve">intervaller eller </w:t>
      </w:r>
      <w:r w:rsidR="00113EE7">
        <w:t xml:space="preserve">ved individuelle anmodninger med passende </w:t>
      </w:r>
      <w:r w:rsidR="007752DD">
        <w:t xml:space="preserve">varsel. </w:t>
      </w:r>
    </w:p>
    <w:p w14:paraId="5D1EB697" w14:textId="7E4FB6D0" w:rsidR="00B30024" w:rsidRDefault="00B30024" w:rsidP="00DE0275">
      <w:pPr>
        <w:jc w:val="both"/>
      </w:pPr>
    </w:p>
    <w:p w14:paraId="3A866A61" w14:textId="77777777" w:rsidR="00B30024" w:rsidRDefault="00B30024" w:rsidP="00DE0275">
      <w:pPr>
        <w:jc w:val="both"/>
      </w:pPr>
      <w:r>
        <w:t xml:space="preserve">Vi tager forbeholdet for at undgå smittespredning på virksomheden, og fordi Covid-19 er karakteriseret som en </w:t>
      </w:r>
      <w:proofErr w:type="spellStart"/>
      <w:r>
        <w:t>samfundskritisk</w:t>
      </w:r>
      <w:proofErr w:type="spellEnd"/>
      <w:r>
        <w:t xml:space="preserve"> sygdom. </w:t>
      </w:r>
    </w:p>
    <w:p w14:paraId="4C154FB4" w14:textId="77777777" w:rsidR="00B30024" w:rsidRDefault="00B30024" w:rsidP="00DE0275">
      <w:pPr>
        <w:jc w:val="both"/>
      </w:pPr>
    </w:p>
    <w:p w14:paraId="2F2C2087" w14:textId="5FC75CB9" w:rsidR="007752DD" w:rsidRDefault="00B30024" w:rsidP="00DE0275">
      <w:pPr>
        <w:jc w:val="both"/>
      </w:pPr>
      <w:r>
        <w:t xml:space="preserve">Virksomheden afholder omkostningerne til testen. Det vil foreløbigt sige, at </w:t>
      </w:r>
      <w:r w:rsidR="007752DD">
        <w:t>testningen skal placeres inden for din normale arbejdstid, medmindre andet konkret aftales. Derfor skal du også placere tidspunktet for testen i samråd med virksomheden.</w:t>
      </w:r>
    </w:p>
    <w:p w14:paraId="53254259" w14:textId="7E3CFF1E" w:rsidR="00B30024" w:rsidRDefault="00B30024" w:rsidP="00DE0275">
      <w:pPr>
        <w:jc w:val="both"/>
      </w:pPr>
      <w:r>
        <w:t xml:space="preserve"> </w:t>
      </w:r>
    </w:p>
    <w:p w14:paraId="534DF445" w14:textId="7503F37E" w:rsidR="00DE0275" w:rsidRDefault="007752DD" w:rsidP="007752DD">
      <w:pPr>
        <w:jc w:val="both"/>
      </w:pPr>
      <w:r>
        <w:t>D</w:t>
      </w:r>
      <w:r w:rsidR="00DE0275">
        <w:t xml:space="preserve">u vil kunne blive mødt med </w:t>
      </w:r>
      <w:proofErr w:type="spellStart"/>
      <w:r w:rsidR="00DE0275">
        <w:t>ansættelsretlige</w:t>
      </w:r>
      <w:proofErr w:type="spellEnd"/>
      <w:r w:rsidR="00DE0275">
        <w:t xml:space="preserve"> sanktioner, lige fra advarsler, hjemsendelse uden løn, opsigelse eller bortvisning, såfremt du ikke efterkommer en anmodning om at </w:t>
      </w:r>
      <w:r>
        <w:t>lade dig teste.</w:t>
      </w:r>
      <w:r w:rsidR="00DE0275">
        <w:t xml:space="preserve"> </w:t>
      </w:r>
    </w:p>
    <w:p w14:paraId="70A0CE75" w14:textId="77777777" w:rsidR="00DE0275" w:rsidRDefault="00DE0275" w:rsidP="00DE0275"/>
    <w:p w14:paraId="641D6513" w14:textId="08DAA12E" w:rsidR="00DE0275" w:rsidRDefault="00DE0275" w:rsidP="00DE0275">
      <w:r>
        <w:t xml:space="preserve">Vi opbevarer </w:t>
      </w:r>
      <w:r w:rsidR="00412D36">
        <w:rPr>
          <w:color w:val="auto"/>
          <w:highlight w:val="yellow"/>
        </w:rPr>
        <w:t>[ikke]</w:t>
      </w:r>
      <w:r w:rsidR="00412D36">
        <w:rPr>
          <w:color w:val="auto"/>
        </w:rPr>
        <w:t xml:space="preserve"> </w:t>
      </w:r>
      <w:r>
        <w:t xml:space="preserve">et register over test-svar m.v. </w:t>
      </w:r>
      <w:r w:rsidR="00113EE7">
        <w:t>Vi ønsker blot forevisning af testsvaret</w:t>
      </w:r>
      <w:r w:rsidR="00B576CD">
        <w:t>,</w:t>
      </w:r>
      <w:r w:rsidR="00113EE7">
        <w:t xml:space="preserve"> for at sikre, at testen er foretaget. </w:t>
      </w:r>
    </w:p>
    <w:p w14:paraId="560B33BE" w14:textId="77777777" w:rsidR="00DE0275" w:rsidRPr="00DE0275" w:rsidRDefault="00DE0275" w:rsidP="00DE0275">
      <w:pPr>
        <w:rPr>
          <w:caps/>
        </w:rPr>
      </w:pPr>
    </w:p>
    <w:p w14:paraId="15EEFC6E" w14:textId="77777777" w:rsidR="00DE0275" w:rsidRDefault="00DE0275" w:rsidP="00DE0275">
      <w:pPr>
        <w:pStyle w:val="Listeafsnit"/>
        <w:rPr>
          <w:caps/>
        </w:rPr>
      </w:pPr>
    </w:p>
    <w:p w14:paraId="19A0939C" w14:textId="758FBAD4" w:rsidR="00F82398" w:rsidRPr="00F82398" w:rsidRDefault="00F82398" w:rsidP="00F82398">
      <w:pPr>
        <w:pStyle w:val="Listeafsnit"/>
        <w:numPr>
          <w:ilvl w:val="1"/>
          <w:numId w:val="2"/>
        </w:numPr>
        <w:ind w:hanging="720"/>
        <w:rPr>
          <w:caps/>
        </w:rPr>
      </w:pPr>
      <w:r>
        <w:rPr>
          <w:caps/>
        </w:rPr>
        <w:t>Egen sygdom</w:t>
      </w:r>
    </w:p>
    <w:p w14:paraId="40E25B87" w14:textId="77777777" w:rsidR="009C4399" w:rsidRDefault="009C4399" w:rsidP="000B0E26"/>
    <w:p w14:paraId="70BE0C71" w14:textId="1A5482A7" w:rsidR="00F82398" w:rsidRDefault="00F82398" w:rsidP="00F82398">
      <w:r>
        <w:t xml:space="preserve">Du må ikke komme på arbejde, hvis du har en positiv Covid-19-test. </w:t>
      </w:r>
    </w:p>
    <w:p w14:paraId="3724EE60" w14:textId="1ED9AB13" w:rsidR="00F82398" w:rsidRDefault="00F82398" w:rsidP="00F82398"/>
    <w:p w14:paraId="1F84B559" w14:textId="4F05B60F" w:rsidR="00F82398" w:rsidRDefault="00F82398" w:rsidP="00F82398">
      <w:pPr>
        <w:jc w:val="both"/>
      </w:pPr>
      <w:r>
        <w:t xml:space="preserve">Hvis du føler dig sløj i et sådant omfang, at du ikke kan passe dit arbejde, skal du sygemelde dig som sædvanligt. Hvis du ikke er sløj, skal du møde på arbejde – som du plejer. Almindelig </w:t>
      </w:r>
      <w:proofErr w:type="spellStart"/>
      <w:r>
        <w:t>snotnæse</w:t>
      </w:r>
      <w:proofErr w:type="spellEnd"/>
      <w:r>
        <w:t xml:space="preserve"> er alt andet lige ikke et symptom på Covid-19.</w:t>
      </w:r>
    </w:p>
    <w:p w14:paraId="456FD44A" w14:textId="6E2FEE6D" w:rsidR="00F82398" w:rsidRDefault="00F82398" w:rsidP="00F82398">
      <w:pPr>
        <w:jc w:val="both"/>
      </w:pPr>
    </w:p>
    <w:p w14:paraId="759173D9" w14:textId="003D13D3" w:rsidR="00F82398" w:rsidRDefault="00F82398" w:rsidP="00F82398">
      <w:pPr>
        <w:jc w:val="both"/>
      </w:pPr>
      <w:r>
        <w:t>Er du sløj med Covid-19-symptomer (lettere eller sværere), så anbefaler ledelsen, at du bestiller en test til udelukke</w:t>
      </w:r>
      <w:r w:rsidR="00C6766E">
        <w:t>lse</w:t>
      </w:r>
      <w:r>
        <w:t xml:space="preserve"> af Covid-19. Du bør ikke møde på arbejde, førend du har fået dit testresultat. Som arbejdsgiver kan vi søge dagpengerefusion fra 1. sygedag, hvis du er syg med mistanke om Covid-19</w:t>
      </w:r>
      <w:r w:rsidR="004A66F0">
        <w:t xml:space="preserve"> – du kan blive afkrævet en tro- og love-erklæring herom</w:t>
      </w:r>
      <w:r>
        <w:t xml:space="preserve">. </w:t>
      </w:r>
    </w:p>
    <w:p w14:paraId="27E9E42D" w14:textId="52E3496B" w:rsidR="00F82398" w:rsidRDefault="00F82398" w:rsidP="00F82398">
      <w:pPr>
        <w:jc w:val="both"/>
      </w:pPr>
    </w:p>
    <w:p w14:paraId="74847B1D" w14:textId="6631B94F" w:rsidR="00F82398" w:rsidRDefault="00F82398" w:rsidP="00F82398">
      <w:pPr>
        <w:jc w:val="both"/>
      </w:pPr>
      <w:r>
        <w:t>Hvis du test</w:t>
      </w:r>
      <w:r w:rsidR="001D671E">
        <w:t>er</w:t>
      </w:r>
      <w:r>
        <w:t xml:space="preserve"> positiv</w:t>
      </w:r>
      <w:r w:rsidR="001D671E">
        <w:t>,</w:t>
      </w:r>
      <w:r>
        <w:t xml:space="preserve"> skal du blive hjemme indtil 48 timer efter symptom-ophør. </w:t>
      </w:r>
    </w:p>
    <w:p w14:paraId="474C9528" w14:textId="60030057" w:rsidR="00F82398" w:rsidRDefault="00F82398" w:rsidP="00F82398">
      <w:pPr>
        <w:jc w:val="both"/>
      </w:pPr>
    </w:p>
    <w:p w14:paraId="6E30EE28" w14:textId="32A178F4" w:rsidR="00F82398" w:rsidRDefault="00F82398" w:rsidP="00F82398">
      <w:pPr>
        <w:jc w:val="both"/>
      </w:pPr>
      <w:r>
        <w:t xml:space="preserve">Hvis du møder på arbejde uden symptomer, men efter at have fået foretaget en test – uanset årsag – vil vi bede dig udvise særlig omhu med hygiejne, brug af mundbind m.v. Når testen foreligger, skal du forholde dig som ovenfor beskrevet – en negativ test er ikke ensbetydende med, at du kan droppe de gode vaner med hygiejne. </w:t>
      </w:r>
    </w:p>
    <w:p w14:paraId="778571D1" w14:textId="662D1E61" w:rsidR="00F82398" w:rsidRDefault="00F82398" w:rsidP="00F82398">
      <w:pPr>
        <w:jc w:val="both"/>
      </w:pPr>
    </w:p>
    <w:p w14:paraId="6BF35F7A" w14:textId="324C37CE" w:rsidR="00787791" w:rsidRDefault="00787791" w:rsidP="00F82398">
      <w:pPr>
        <w:jc w:val="both"/>
      </w:pPr>
      <w:r>
        <w:t xml:space="preserve">Vi vil bede dig oplyse ledelsen om, hvorvidt din test er positiv eller negativ. </w:t>
      </w:r>
    </w:p>
    <w:p w14:paraId="3FDAB9BE" w14:textId="1191F711" w:rsidR="00F82398" w:rsidRDefault="00F82398" w:rsidP="00F82398">
      <w:pPr>
        <w:jc w:val="both"/>
      </w:pPr>
    </w:p>
    <w:p w14:paraId="2DB4D7AC" w14:textId="77777777" w:rsidR="00F82398" w:rsidRDefault="00F82398" w:rsidP="00F82398"/>
    <w:p w14:paraId="4FDBEC48" w14:textId="126E78E2" w:rsidR="00F82398" w:rsidRDefault="00F82398" w:rsidP="00F82398">
      <w:pPr>
        <w:pStyle w:val="Listeafsnit"/>
        <w:numPr>
          <w:ilvl w:val="1"/>
          <w:numId w:val="2"/>
        </w:numPr>
        <w:ind w:hanging="720"/>
      </w:pPr>
      <w:r>
        <w:t>SYGDOM HOS ANDRE</w:t>
      </w:r>
    </w:p>
    <w:p w14:paraId="33204228" w14:textId="77777777" w:rsidR="00F82398" w:rsidRDefault="00F82398" w:rsidP="00F82398">
      <w:pPr>
        <w:pStyle w:val="Listeafsnit"/>
      </w:pPr>
    </w:p>
    <w:p w14:paraId="1CB11D5D" w14:textId="143243CF" w:rsidR="00F82398" w:rsidRDefault="00F82398" w:rsidP="00F82398">
      <w:pPr>
        <w:jc w:val="both"/>
      </w:pPr>
      <w:r>
        <w:t>Hvis et af dine familiemedlem</w:t>
      </w:r>
      <w:r w:rsidR="0027069F">
        <w:t>mer</w:t>
      </w:r>
      <w:r>
        <w:t xml:space="preserve"> – som du deler bolig med – bliver </w:t>
      </w:r>
      <w:r w:rsidR="00342094">
        <w:t xml:space="preserve">hjemsendt </w:t>
      </w:r>
      <w:r>
        <w:t xml:space="preserve">på grund af Covid-19 </w:t>
      </w:r>
      <w:r w:rsidR="00342094">
        <w:t>-</w:t>
      </w:r>
      <w:r>
        <w:t xml:space="preserve">udbrud på skole/i institution eller på arbejdspladsen, skal du som udgangspunkt fortsat møde på arbejde hos os. </w:t>
      </w:r>
      <w:r w:rsidR="00787791">
        <w:t xml:space="preserve">Vi er opmærksomme på, at husstanden kan anbefales testet, men hvis du ingen symptomer har selv, så skal du som udgangspunkt møde på arbejde. </w:t>
      </w:r>
    </w:p>
    <w:p w14:paraId="25289A8A" w14:textId="21BD5436" w:rsidR="00787791" w:rsidRDefault="00787791" w:rsidP="00F82398">
      <w:pPr>
        <w:jc w:val="both"/>
      </w:pPr>
    </w:p>
    <w:p w14:paraId="7754584E" w14:textId="165779F6" w:rsidR="00787791" w:rsidRDefault="00787791" w:rsidP="00F82398">
      <w:pPr>
        <w:jc w:val="both"/>
      </w:pPr>
      <w:r>
        <w:t>Hvis en person fra din hus</w:t>
      </w:r>
      <w:r w:rsidR="00342094">
        <w:t>s</w:t>
      </w:r>
      <w:r>
        <w:t>tand testes positiv</w:t>
      </w:r>
      <w:r w:rsidR="00412D36">
        <w:t>,</w:t>
      </w:r>
      <w:r>
        <w:t xml:space="preserve"> bør hele hu</w:t>
      </w:r>
      <w:r w:rsidR="00342094">
        <w:t>s</w:t>
      </w:r>
      <w:r>
        <w:t xml:space="preserve">standen testes, og med særligt fokus på hygiejne, må du gerne møde på arbejde. </w:t>
      </w:r>
    </w:p>
    <w:p w14:paraId="5831CCB0" w14:textId="77777777" w:rsidR="00F82398" w:rsidRDefault="00F82398" w:rsidP="00F82398"/>
    <w:p w14:paraId="0321B0B2" w14:textId="14CE8C9C" w:rsidR="00F82398" w:rsidRDefault="00787791" w:rsidP="00F82398">
      <w:r>
        <w:t>Vi vil bede dig oplyse ledelsen, hvorvidt test i din husstand er positiv eller negativ</w:t>
      </w:r>
    </w:p>
    <w:p w14:paraId="52F4EFFF" w14:textId="19A7F3BD" w:rsidR="00787791" w:rsidRDefault="00787791" w:rsidP="00F82398"/>
    <w:p w14:paraId="12090BB7" w14:textId="01F51177" w:rsidR="00C6766E" w:rsidRDefault="00C6766E" w:rsidP="00C6766E">
      <w:pPr>
        <w:pStyle w:val="Listeafsnit"/>
        <w:numPr>
          <w:ilvl w:val="1"/>
          <w:numId w:val="2"/>
        </w:numPr>
        <w:ind w:hanging="720"/>
      </w:pPr>
      <w:r>
        <w:t>REJSER M.V</w:t>
      </w:r>
    </w:p>
    <w:p w14:paraId="31ABA812" w14:textId="1E658118" w:rsidR="00C6766E" w:rsidRDefault="00C6766E" w:rsidP="00C6766E"/>
    <w:p w14:paraId="5E197F18" w14:textId="70067FCA" w:rsidR="00C6766E" w:rsidRPr="00982DE6" w:rsidRDefault="00C6766E" w:rsidP="00C6766E">
      <w:pPr>
        <w:jc w:val="both"/>
        <w:rPr>
          <w:highlight w:val="yellow"/>
        </w:rPr>
      </w:pPr>
      <w:r>
        <w:rPr>
          <w:highlight w:val="yellow"/>
        </w:rPr>
        <w:lastRenderedPageBreak/>
        <w:t xml:space="preserve">Hvis du </w:t>
      </w:r>
      <w:r w:rsidRPr="00982DE6">
        <w:rPr>
          <w:highlight w:val="yellow"/>
        </w:rPr>
        <w:t>foretager udlandsrejser, som strider mod myndighedernes rejsevejledninger på afrejsetidspunktet,</w:t>
      </w:r>
      <w:r>
        <w:rPr>
          <w:highlight w:val="yellow"/>
        </w:rPr>
        <w:t xml:space="preserve"> </w:t>
      </w:r>
      <w:r w:rsidRPr="00982DE6">
        <w:rPr>
          <w:highlight w:val="yellow"/>
        </w:rPr>
        <w:t xml:space="preserve">skal </w:t>
      </w:r>
      <w:r>
        <w:rPr>
          <w:highlight w:val="yellow"/>
        </w:rPr>
        <w:t xml:space="preserve">du </w:t>
      </w:r>
      <w:r w:rsidRPr="00982DE6">
        <w:rPr>
          <w:highlight w:val="yellow"/>
        </w:rPr>
        <w:t>ved hjemkomst afholde 14 dages karantæne i overensstemmelse med myndighedernes anbefalinger for egen</w:t>
      </w:r>
      <w:r>
        <w:rPr>
          <w:highlight w:val="yellow"/>
        </w:rPr>
        <w:t xml:space="preserve"> </w:t>
      </w:r>
      <w:r w:rsidRPr="00982DE6">
        <w:rPr>
          <w:highlight w:val="yellow"/>
        </w:rPr>
        <w:t>regning.</w:t>
      </w:r>
    </w:p>
    <w:p w14:paraId="132D9868" w14:textId="77777777" w:rsidR="00C6766E" w:rsidRPr="00982DE6" w:rsidRDefault="00C6766E" w:rsidP="00C6766E">
      <w:pPr>
        <w:jc w:val="both"/>
        <w:rPr>
          <w:highlight w:val="yellow"/>
        </w:rPr>
      </w:pPr>
    </w:p>
    <w:p w14:paraId="4B2E44FF" w14:textId="499E96FA" w:rsidR="00C6766E" w:rsidRPr="00982DE6" w:rsidRDefault="00C6766E" w:rsidP="00C6766E">
      <w:pPr>
        <w:jc w:val="both"/>
        <w:rPr>
          <w:highlight w:val="yellow"/>
        </w:rPr>
      </w:pPr>
      <w:r w:rsidRPr="00982DE6">
        <w:rPr>
          <w:highlight w:val="yellow"/>
        </w:rPr>
        <w:t xml:space="preserve">Hvis </w:t>
      </w:r>
      <w:r>
        <w:rPr>
          <w:highlight w:val="yellow"/>
        </w:rPr>
        <w:t xml:space="preserve">du </w:t>
      </w:r>
      <w:r w:rsidRPr="00982DE6">
        <w:rPr>
          <w:highlight w:val="yellow"/>
        </w:rPr>
        <w:t xml:space="preserve">pådrager </w:t>
      </w:r>
      <w:r>
        <w:rPr>
          <w:highlight w:val="yellow"/>
        </w:rPr>
        <w:t xml:space="preserve">dig </w:t>
      </w:r>
      <w:r w:rsidRPr="00982DE6">
        <w:rPr>
          <w:highlight w:val="yellow"/>
        </w:rPr>
        <w:t>Covid-19 på en rejse</w:t>
      </w:r>
      <w:r>
        <w:rPr>
          <w:highlight w:val="yellow"/>
        </w:rPr>
        <w:t xml:space="preserve"> i strid med myndighedernes rejsevejledninger</w:t>
      </w:r>
      <w:r w:rsidRPr="00982DE6">
        <w:rPr>
          <w:highlight w:val="yellow"/>
        </w:rPr>
        <w:t xml:space="preserve">, så vil </w:t>
      </w:r>
      <w:r>
        <w:rPr>
          <w:highlight w:val="yellow"/>
        </w:rPr>
        <w:t xml:space="preserve">vi </w:t>
      </w:r>
      <w:r w:rsidRPr="00982DE6">
        <w:rPr>
          <w:highlight w:val="yellow"/>
        </w:rPr>
        <w:t>anse sygdommen for selvforskyldt og</w:t>
      </w:r>
      <w:r>
        <w:rPr>
          <w:highlight w:val="yellow"/>
        </w:rPr>
        <w:t xml:space="preserve"> du vil</w:t>
      </w:r>
      <w:r w:rsidRPr="00982DE6">
        <w:rPr>
          <w:highlight w:val="yellow"/>
        </w:rPr>
        <w:t xml:space="preserve"> derfor ikke være berettiget til sygeløn herfor.</w:t>
      </w:r>
    </w:p>
    <w:p w14:paraId="4919C719" w14:textId="77777777" w:rsidR="00C6766E" w:rsidRPr="00982DE6" w:rsidRDefault="00C6766E" w:rsidP="00C6766E">
      <w:pPr>
        <w:jc w:val="both"/>
        <w:rPr>
          <w:highlight w:val="yellow"/>
        </w:rPr>
      </w:pPr>
    </w:p>
    <w:p w14:paraId="7CF7E976" w14:textId="480EAF60" w:rsidR="00C6766E" w:rsidRDefault="00C6766E" w:rsidP="00C6766E">
      <w:pPr>
        <w:jc w:val="both"/>
        <w:rPr>
          <w:highlight w:val="yellow"/>
        </w:rPr>
      </w:pPr>
      <w:r>
        <w:rPr>
          <w:highlight w:val="yellow"/>
        </w:rPr>
        <w:t xml:space="preserve">Du er </w:t>
      </w:r>
      <w:r w:rsidRPr="00982DE6">
        <w:rPr>
          <w:highlight w:val="yellow"/>
        </w:rPr>
        <w:t xml:space="preserve">endvidere forpligtet til loyalt at oplyse </w:t>
      </w:r>
      <w:r>
        <w:rPr>
          <w:highlight w:val="yellow"/>
        </w:rPr>
        <w:t xml:space="preserve">os </w:t>
      </w:r>
      <w:r w:rsidRPr="00982DE6">
        <w:rPr>
          <w:highlight w:val="yellow"/>
        </w:rPr>
        <w:t xml:space="preserve">om, </w:t>
      </w:r>
      <w:r>
        <w:rPr>
          <w:highlight w:val="yellow"/>
        </w:rPr>
        <w:t xml:space="preserve">hvis du </w:t>
      </w:r>
      <w:r w:rsidRPr="00982DE6">
        <w:rPr>
          <w:highlight w:val="yellow"/>
        </w:rPr>
        <w:t xml:space="preserve">foretager udlandsrejser i strid med myndighedernes rejsevejledning. Udeladelse af </w:t>
      </w:r>
      <w:r w:rsidR="0066076F">
        <w:rPr>
          <w:highlight w:val="yellow"/>
        </w:rPr>
        <w:t xml:space="preserve">en sådan </w:t>
      </w:r>
      <w:r w:rsidRPr="00982DE6">
        <w:rPr>
          <w:highlight w:val="yellow"/>
        </w:rPr>
        <w:t>oplysning, kan få konsekvenser af ansættelsesforholdet.</w:t>
      </w:r>
    </w:p>
    <w:p w14:paraId="28F340EC" w14:textId="77777777" w:rsidR="00C6766E" w:rsidRPr="00982DE6" w:rsidRDefault="00C6766E" w:rsidP="00C6766E">
      <w:pPr>
        <w:jc w:val="both"/>
        <w:rPr>
          <w:highlight w:val="yellow"/>
        </w:rPr>
      </w:pPr>
    </w:p>
    <w:p w14:paraId="4DC45CD6" w14:textId="2C66DD37" w:rsidR="00C6766E" w:rsidRDefault="00C6766E" w:rsidP="00C6766E">
      <w:pPr>
        <w:jc w:val="both"/>
      </w:pPr>
      <w:r w:rsidRPr="00982DE6">
        <w:rPr>
          <w:highlight w:val="yellow"/>
        </w:rPr>
        <w:t xml:space="preserve">Såfremt </w:t>
      </w:r>
      <w:r>
        <w:rPr>
          <w:highlight w:val="yellow"/>
        </w:rPr>
        <w:t xml:space="preserve">du </w:t>
      </w:r>
      <w:r w:rsidRPr="00982DE6">
        <w:rPr>
          <w:highlight w:val="yellow"/>
        </w:rPr>
        <w:t>ønsker at rejse alligevel, skal erklæring om udlandsrejser underskrives</w:t>
      </w:r>
    </w:p>
    <w:p w14:paraId="37163C87" w14:textId="77777777" w:rsidR="00C6766E" w:rsidRDefault="00C6766E" w:rsidP="00C6766E"/>
    <w:p w14:paraId="26A41275" w14:textId="77777777" w:rsidR="00C6766E" w:rsidRDefault="00C6766E" w:rsidP="00C6766E">
      <w:pPr>
        <w:pStyle w:val="Listeafsnit"/>
        <w:ind w:left="709"/>
      </w:pPr>
    </w:p>
    <w:p w14:paraId="5B3E54ED" w14:textId="166A95FF" w:rsidR="00787791" w:rsidRDefault="00787791" w:rsidP="00787791">
      <w:pPr>
        <w:pStyle w:val="Listeafsnit"/>
        <w:numPr>
          <w:ilvl w:val="0"/>
          <w:numId w:val="2"/>
        </w:numPr>
        <w:ind w:left="709" w:hanging="709"/>
      </w:pPr>
      <w:r>
        <w:t>ØVRIGE FORHOLD</w:t>
      </w:r>
    </w:p>
    <w:p w14:paraId="4730391C" w14:textId="66A6B387" w:rsidR="00F82398" w:rsidRDefault="00F82398" w:rsidP="00F82398"/>
    <w:p w14:paraId="24422A7F" w14:textId="4CB49905" w:rsidR="00787791" w:rsidRDefault="00787791" w:rsidP="00787791">
      <w:pPr>
        <w:jc w:val="both"/>
      </w:pPr>
      <w:r>
        <w:t xml:space="preserve">I det omfang mundbind er påkrævet iht. lovgivning eller lignende, er det et værnemiddel, der betales af os som arbejdsgiver. Vælger du selv at iføre dig et mundbind, visir eller andet, er det som udgangspunkt for egen regning. </w:t>
      </w:r>
    </w:p>
    <w:p w14:paraId="475F3121" w14:textId="29EC9070" w:rsidR="00787791" w:rsidRDefault="00787791" w:rsidP="00787791">
      <w:pPr>
        <w:jc w:val="both"/>
      </w:pPr>
    </w:p>
    <w:p w14:paraId="1DC10977" w14:textId="1194D98C" w:rsidR="00C6766E" w:rsidRDefault="00787791" w:rsidP="00787791">
      <w:pPr>
        <w:jc w:val="both"/>
      </w:pPr>
      <w:r w:rsidRPr="00787791">
        <w:rPr>
          <w:highlight w:val="yellow"/>
        </w:rPr>
        <w:t>[her kan man indføre en holdning til at køre kunder hjem eller på anden vis sidde tæt med en kunde]</w:t>
      </w:r>
      <w:r>
        <w:t>.</w:t>
      </w:r>
    </w:p>
    <w:p w14:paraId="5512C157" w14:textId="77777777" w:rsidR="00F82398" w:rsidRDefault="00F82398" w:rsidP="00F82398">
      <w:pPr>
        <w:jc w:val="both"/>
      </w:pPr>
    </w:p>
    <w:p w14:paraId="257C2A0A" w14:textId="24FF1E27" w:rsidR="00F82398" w:rsidRDefault="00F82398" w:rsidP="00F82398">
      <w:pPr>
        <w:jc w:val="both"/>
      </w:pPr>
      <w:r>
        <w:t xml:space="preserve">Ledelsen er opmærksom på, at oplysningen om, at en medarbejder har en positiv Covid-19-test, er en følsom oplysning i persondataretlig forstand, men vi vurderer, at vi ud fra en almindelig samfundsmæssig hensynsafvejning har ret til at </w:t>
      </w:r>
      <w:r w:rsidR="009F7E4E">
        <w:t xml:space="preserve">gemme </w:t>
      </w:r>
      <w:r>
        <w:t xml:space="preserve">denne oplysning </w:t>
      </w:r>
      <w:r w:rsidR="009F7E4E">
        <w:t xml:space="preserve">om </w:t>
      </w:r>
      <w:r>
        <w:t xml:space="preserve">dig. Opbevaring vil ikke ske i længere tid, end højst nødvendigt. </w:t>
      </w:r>
    </w:p>
    <w:p w14:paraId="20DF4B92" w14:textId="5F35AA0D" w:rsidR="000B0E26" w:rsidRDefault="000B0E26" w:rsidP="00F82398">
      <w:r>
        <w:t xml:space="preserve"> </w:t>
      </w:r>
    </w:p>
    <w:p w14:paraId="28C9A963" w14:textId="4B61B21F" w:rsidR="00787791" w:rsidRDefault="00787791" w:rsidP="00F82398">
      <w:r>
        <w:t xml:space="preserve">Denne politik kan ændres – også med kort varsel – for at imødekomme sundhedsmyndighedernes krav. </w:t>
      </w:r>
    </w:p>
    <w:p w14:paraId="0E3DE0CC" w14:textId="77777777" w:rsidR="00787791" w:rsidRDefault="00787791" w:rsidP="00F82398"/>
    <w:p w14:paraId="36CCDDFE" w14:textId="659C3BE3" w:rsidR="00737AC8" w:rsidRPr="00D36CA0" w:rsidRDefault="0043640D" w:rsidP="009C4399">
      <w:pPr>
        <w:jc w:val="both"/>
      </w:pPr>
      <w:r>
        <w:t xml:space="preserve">Denne politik er vedtaget af ledelsen den </w:t>
      </w:r>
      <w:r w:rsidRPr="0043640D">
        <w:rPr>
          <w:highlight w:val="yellow"/>
        </w:rPr>
        <w:t>[</w:t>
      </w:r>
      <w:r w:rsidR="00275D06">
        <w:rPr>
          <w:highlight w:val="yellow"/>
        </w:rPr>
        <w:t xml:space="preserve">indsæt </w:t>
      </w:r>
      <w:r w:rsidRPr="0043640D">
        <w:rPr>
          <w:highlight w:val="yellow"/>
        </w:rPr>
        <w:t>dato]</w:t>
      </w:r>
      <w:r>
        <w:t xml:space="preserve"> og udleveret til samtlige ansatte samtidig. </w:t>
      </w:r>
    </w:p>
    <w:sectPr w:rsidR="00737AC8" w:rsidRPr="00D36CA0" w:rsidSect="009C4399">
      <w:headerReference w:type="even" r:id="rId8"/>
      <w:headerReference w:type="default" r:id="rId9"/>
      <w:footerReference w:type="even" r:id="rId10"/>
      <w:footerReference w:type="default" r:id="rId11"/>
      <w:headerReference w:type="first" r:id="rId12"/>
      <w:footerReference w:type="first" r:id="rId13"/>
      <w:pgSz w:w="11906" w:h="16838"/>
      <w:pgMar w:top="1700" w:right="1416" w:bottom="1701" w:left="17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EFE7" w14:textId="77777777" w:rsidR="00036385" w:rsidRDefault="00036385" w:rsidP="0099023B">
      <w:pPr>
        <w:spacing w:line="240" w:lineRule="auto"/>
      </w:pPr>
      <w:r>
        <w:separator/>
      </w:r>
    </w:p>
  </w:endnote>
  <w:endnote w:type="continuationSeparator" w:id="0">
    <w:p w14:paraId="121BF2B2" w14:textId="77777777" w:rsidR="00036385" w:rsidRDefault="00036385" w:rsidP="0099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8F72" w14:textId="77777777" w:rsidR="00AF1F4E" w:rsidRDefault="00AF1F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535B" w14:textId="77777777" w:rsidR="00AF1F4E" w:rsidRDefault="00AF1F4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DD42" w14:textId="77777777" w:rsidR="007A4B5A" w:rsidRDefault="00AF1F4E">
    <w:pPr>
      <w:pStyle w:val="Sidefod"/>
    </w:pPr>
    <w:r>
      <w:rPr>
        <w:noProof/>
        <w:lang w:eastAsia="da-DK"/>
      </w:rPr>
      <mc:AlternateContent>
        <mc:Choice Requires="wps">
          <w:drawing>
            <wp:anchor distT="0" distB="0" distL="114300" distR="114300" simplePos="0" relativeHeight="251661312" behindDoc="0" locked="0" layoutInCell="1" allowOverlap="1" wp14:anchorId="51FF3026" wp14:editId="45E6F43A">
              <wp:simplePos x="0" y="0"/>
              <wp:positionH relativeFrom="column">
                <wp:posOffset>-196850</wp:posOffset>
              </wp:positionH>
              <wp:positionV relativeFrom="paragraph">
                <wp:posOffset>-638084</wp:posOffset>
              </wp:positionV>
              <wp:extent cx="5183959" cy="269149"/>
              <wp:effectExtent l="0" t="0" r="0" b="0"/>
              <wp:wrapNone/>
              <wp:docPr id="1" name="Tekstfelt 1"/>
              <wp:cNvGraphicFramePr/>
              <a:graphic xmlns:a="http://schemas.openxmlformats.org/drawingml/2006/main">
                <a:graphicData uri="http://schemas.microsoft.com/office/word/2010/wordprocessingShape">
                  <wps:wsp>
                    <wps:cNvSpPr txBox="1"/>
                    <wps:spPr>
                      <a:xfrm>
                        <a:off x="0" y="0"/>
                        <a:ext cx="5183959" cy="269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79260" w14:textId="77777777" w:rsidR="00AF1F4E" w:rsidRDefault="00AF1F4E">
                          <w:pPr>
                            <w:rPr>
                              <w:color w:val="808080" w:themeColor="background1" w:themeShade="80"/>
                              <w:sz w:val="14"/>
                              <w:szCs w:val="14"/>
                            </w:rPr>
                          </w:pPr>
                          <w:r w:rsidRPr="00AF1F4E">
                            <w:rPr>
                              <w:color w:val="808080" w:themeColor="background1" w:themeShade="80"/>
                              <w:sz w:val="14"/>
                              <w:szCs w:val="14"/>
                            </w:rPr>
                            <w:t xml:space="preserve">       </w:t>
                          </w:r>
                        </w:p>
                        <w:p w14:paraId="7287424A" w14:textId="77777777" w:rsidR="00AF1F4E" w:rsidRPr="00AF1F4E" w:rsidRDefault="00AF1F4E">
                          <w:pPr>
                            <w:rPr>
                              <w:color w:val="808080" w:themeColor="background1" w:themeShade="80"/>
                              <w:sz w:val="14"/>
                              <w:szCs w:val="14"/>
                            </w:rPr>
                          </w:pPr>
                          <w:r>
                            <w:rPr>
                              <w:color w:val="808080" w:themeColor="background1" w:themeShade="80"/>
                              <w:sz w:val="14"/>
                              <w:szCs w:val="14"/>
                            </w:rPr>
                            <w:t xml:space="preserve">         </w:t>
                          </w:r>
                          <w:r w:rsidRPr="00AF1F4E">
                            <w:rPr>
                              <w:color w:val="808080" w:themeColor="background1" w:themeShade="80"/>
                              <w:sz w:val="14"/>
                              <w:szCs w:val="14"/>
                            </w:rPr>
                            <w:t>Dansk Bilbrancheråd arbejder som brancheorganisation for at skabe de bedste rammevilkår for mere end 1800 bilvirksomheder.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F3026" id="_x0000_t202" coordsize="21600,21600" o:spt="202" path="m,l,21600r21600,l21600,xe">
              <v:stroke joinstyle="miter"/>
              <v:path gradientshapeok="t" o:connecttype="rect"/>
            </v:shapetype>
            <v:shape id="Tekstfelt 1" o:spid="_x0000_s1029" type="#_x0000_t202" style="position:absolute;margin-left:-15.5pt;margin-top:-50.25pt;width:408.2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" fillcolor="white [3201]" stroked="f" strokeweight=".5pt">
              <v:textbox inset="0,0,0,0">
                <w:txbxContent>
                  <w:p w14:paraId="39079260" w14:textId="77777777" w:rsidR="00AF1F4E" w:rsidRDefault="00AF1F4E">
                    <w:pPr>
                      <w:rPr>
                        <w:color w:val="808080" w:themeColor="background1" w:themeShade="80"/>
                        <w:sz w:val="14"/>
                        <w:szCs w:val="14"/>
                      </w:rPr>
                    </w:pPr>
                    <w:r w:rsidRPr="00AF1F4E">
                      <w:rPr>
                        <w:color w:val="808080" w:themeColor="background1" w:themeShade="80"/>
                        <w:sz w:val="14"/>
                        <w:szCs w:val="14"/>
                      </w:rPr>
                      <w:t xml:space="preserve">       </w:t>
                    </w:r>
                  </w:p>
                  <w:p w14:paraId="7287424A" w14:textId="77777777" w:rsidR="00AF1F4E" w:rsidRPr="00AF1F4E" w:rsidRDefault="00AF1F4E">
                    <w:pPr>
                      <w:rPr>
                        <w:color w:val="808080" w:themeColor="background1" w:themeShade="80"/>
                        <w:sz w:val="14"/>
                        <w:szCs w:val="14"/>
                      </w:rPr>
                    </w:pPr>
                    <w:r>
                      <w:rPr>
                        <w:color w:val="808080" w:themeColor="background1" w:themeShade="80"/>
                        <w:sz w:val="14"/>
                        <w:szCs w:val="14"/>
                      </w:rPr>
                      <w:t xml:space="preserve">         </w:t>
                    </w:r>
                    <w:r w:rsidRPr="00AF1F4E">
                      <w:rPr>
                        <w:color w:val="808080" w:themeColor="background1" w:themeShade="80"/>
                        <w:sz w:val="14"/>
                        <w:szCs w:val="14"/>
                      </w:rPr>
                      <w:t>Dansk Bilbrancheråd arbejder som brancheorganisation for at skabe de bedste rammevilkår for mere end 1800 bilvirksomheder.</w:t>
                    </w:r>
                  </w:p>
                </w:txbxContent>
              </v:textbox>
            </v:shape>
          </w:pict>
        </mc:Fallback>
      </mc:AlternateContent>
    </w:r>
    <w:r w:rsidR="007A4B5A">
      <w:rPr>
        <w:noProof/>
        <w:lang w:eastAsia="da-DK"/>
      </w:rPr>
      <mc:AlternateContent>
        <mc:Choice Requires="wps">
          <w:drawing>
            <wp:anchor distT="0" distB="0" distL="114300" distR="114300" simplePos="0" relativeHeight="251660288" behindDoc="0" locked="1" layoutInCell="1" allowOverlap="1" wp14:anchorId="4834276B" wp14:editId="13D8FF41">
              <wp:simplePos x="0" y="0"/>
              <wp:positionH relativeFrom="column">
                <wp:posOffset>-1089025</wp:posOffset>
              </wp:positionH>
              <wp:positionV relativeFrom="page">
                <wp:posOffset>9039225</wp:posOffset>
              </wp:positionV>
              <wp:extent cx="7543800" cy="1657350"/>
              <wp:effectExtent l="0" t="0" r="0" b="0"/>
              <wp:wrapNone/>
              <wp:docPr id="6" name="Footer spacer"/>
              <wp:cNvGraphicFramePr/>
              <a:graphic xmlns:a="http://schemas.openxmlformats.org/drawingml/2006/main">
                <a:graphicData uri="http://schemas.microsoft.com/office/word/2010/wordprocessingShape">
                  <wps:wsp>
                    <wps:cNvSpPr txBox="1"/>
                    <wps:spPr>
                      <a:xfrm>
                        <a:off x="0" y="0"/>
                        <a:ext cx="7543800"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EC616" w14:textId="77777777" w:rsidR="007A4B5A" w:rsidRDefault="007A4B5A">
                          <w:r>
                            <w:rPr>
                              <w:noProof/>
                              <w:lang w:eastAsia="da-DK"/>
                            </w:rPr>
                            <w:drawing>
                              <wp:inline distT="0" distB="0" distL="0" distR="0" wp14:anchorId="2424DBDD" wp14:editId="35136FBF">
                                <wp:extent cx="7539990" cy="1063391"/>
                                <wp:effectExtent l="0" t="0" r="3810" b="381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evfinalb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6023" cy="108257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4276B" id="Footer spacer" o:spid="_x0000_s1030" type="#_x0000_t202" style="position:absolute;margin-left:-85.75pt;margin-top:711.75pt;width:594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" filled="f" stroked="f" strokeweight=".5pt">
              <v:textbox inset="0,0,0,0">
                <w:txbxContent>
                  <w:p w14:paraId="0C8EC616" w14:textId="77777777" w:rsidR="007A4B5A" w:rsidRDefault="007A4B5A">
                    <w:r>
                      <w:rPr>
                        <w:noProof/>
                        <w:lang w:eastAsia="da-DK"/>
                      </w:rPr>
                      <w:drawing>
                        <wp:inline distT="0" distB="0" distL="0" distR="0" wp14:anchorId="2424DBDD" wp14:editId="35136FBF">
                          <wp:extent cx="7539990" cy="1063391"/>
                          <wp:effectExtent l="0" t="0" r="3810" b="381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evfinalb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6023" cy="1082576"/>
                                  </a:xfrm>
                                  <a:prstGeom prst="rect">
                                    <a:avLst/>
                                  </a:prstGeom>
                                </pic:spPr>
                              </pic:pic>
                            </a:graphicData>
                          </a:graphic>
                        </wp:inline>
                      </w:drawing>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E0E8" w14:textId="77777777" w:rsidR="00036385" w:rsidRDefault="00036385" w:rsidP="0099023B">
      <w:pPr>
        <w:spacing w:line="240" w:lineRule="auto"/>
      </w:pPr>
      <w:r>
        <w:separator/>
      </w:r>
    </w:p>
  </w:footnote>
  <w:footnote w:type="continuationSeparator" w:id="0">
    <w:p w14:paraId="59DB4F18" w14:textId="77777777" w:rsidR="00036385" w:rsidRDefault="00036385" w:rsidP="0099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1F49" w14:textId="77777777" w:rsidR="00AF1F4E" w:rsidRDefault="00AF1F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2FF5" w14:textId="77777777" w:rsidR="00AF1F4E" w:rsidRDefault="00AF1F4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F35E" w14:textId="77777777" w:rsidR="004A7375" w:rsidRDefault="004A7375">
    <w:pPr>
      <w:pStyle w:val="Sidehoved"/>
    </w:pPr>
    <w:r>
      <w:rPr>
        <w:noProof/>
        <w:lang w:eastAsia="da-DK"/>
      </w:rPr>
      <mc:AlternateContent>
        <mc:Choice Requires="wps">
          <w:drawing>
            <wp:anchor distT="0" distB="0" distL="114300" distR="114300" simplePos="0" relativeHeight="251659264" behindDoc="0" locked="0" layoutInCell="1" allowOverlap="1" wp14:anchorId="538EA5F3" wp14:editId="228135F1">
              <wp:simplePos x="0" y="0"/>
              <wp:positionH relativeFrom="column">
                <wp:posOffset>-1069975</wp:posOffset>
              </wp:positionH>
              <wp:positionV relativeFrom="paragraph">
                <wp:posOffset>9525</wp:posOffset>
              </wp:positionV>
              <wp:extent cx="8629650" cy="3295650"/>
              <wp:effectExtent l="0" t="0" r="0" b="0"/>
              <wp:wrapTopAndBottom/>
              <wp:docPr id="2" name="Header spacer"/>
              <wp:cNvGraphicFramePr/>
              <a:graphic xmlns:a="http://schemas.openxmlformats.org/drawingml/2006/main">
                <a:graphicData uri="http://schemas.microsoft.com/office/word/2010/wordprocessingShape">
                  <wps:wsp>
                    <wps:cNvSpPr txBox="1"/>
                    <wps:spPr>
                      <a:xfrm>
                        <a:off x="0" y="0"/>
                        <a:ext cx="8629650" cy="329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AB4E7" w14:textId="77777777" w:rsidR="004A7375" w:rsidRPr="0099023B" w:rsidRDefault="004A7375" w:rsidP="004A7375">
                          <w:r>
                            <w:rPr>
                              <w:noProof/>
                              <w:lang w:eastAsia="da-DK"/>
                            </w:rPr>
                            <w:drawing>
                              <wp:inline distT="0" distB="0" distL="0" distR="0" wp14:anchorId="17A3B526" wp14:editId="7E692E5F">
                                <wp:extent cx="7546975" cy="114427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1">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EA5F3" id="_x0000_t202" coordsize="21600,21600" o:spt="202" path="m,l,21600r21600,l21600,xe">
              <v:stroke joinstyle="miter"/>
              <v:path gradientshapeok="t" o:connecttype="rect"/>
            </v:shapetype>
            <v:shape id="Header spacer" o:spid="_x0000_s1028" type="#_x0000_t202" style="position:absolute;margin-left:-84.25pt;margin-top:.75pt;width:679.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" filled="f" stroked="f" strokeweight=".5pt">
              <v:textbox inset="0,0,0,0">
                <w:txbxContent>
                  <w:p w14:paraId="7D5AB4E7" w14:textId="77777777" w:rsidR="004A7375" w:rsidRPr="0099023B" w:rsidRDefault="004A7375" w:rsidP="004A7375">
                    <w:r>
                      <w:rPr>
                        <w:noProof/>
                        <w:lang w:eastAsia="da-DK"/>
                      </w:rPr>
                      <w:drawing>
                        <wp:inline distT="0" distB="0" distL="0" distR="0" wp14:anchorId="17A3B526" wp14:editId="7E692E5F">
                          <wp:extent cx="7546975" cy="114427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2">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116"/>
    <w:multiLevelType w:val="hybridMultilevel"/>
    <w:tmpl w:val="DC1A69C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B96A9C"/>
    <w:multiLevelType w:val="multilevel"/>
    <w:tmpl w:val="45901F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9A3259"/>
    <w:multiLevelType w:val="hybridMultilevel"/>
    <w:tmpl w:val="247AB9C6"/>
    <w:lvl w:ilvl="0" w:tplc="17B2668A">
      <w:start w:val="26"/>
      <w:numFmt w:val="bullet"/>
      <w:lvlText w:val="-"/>
      <w:lvlJc w:val="left"/>
      <w:pPr>
        <w:ind w:left="720" w:hanging="360"/>
      </w:pPr>
      <w:rPr>
        <w:rFonts w:ascii="Frutiger LT Std 45 Light" w:eastAsiaTheme="minorHAnsi" w:hAnsi="Frutiger LT Std 45 Light" w:cs="Frutiger LT Std 45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906D97"/>
    <w:multiLevelType w:val="hybridMultilevel"/>
    <w:tmpl w:val="99BA0022"/>
    <w:lvl w:ilvl="0" w:tplc="9F306B9C">
      <w:start w:val="26"/>
      <w:numFmt w:val="bullet"/>
      <w:lvlText w:val="-"/>
      <w:lvlJc w:val="left"/>
      <w:pPr>
        <w:ind w:left="720" w:hanging="360"/>
      </w:pPr>
      <w:rPr>
        <w:rFonts w:ascii="Frutiger LT Std 45 Light" w:eastAsiaTheme="minorHAnsi" w:hAnsi="Frutiger LT Std 45 Light" w:cs="Frutiger LT Std 45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26"/>
    <w:rsid w:val="00036385"/>
    <w:rsid w:val="00046984"/>
    <w:rsid w:val="00063E54"/>
    <w:rsid w:val="000B0E26"/>
    <w:rsid w:val="000D3C29"/>
    <w:rsid w:val="00113EE7"/>
    <w:rsid w:val="001B1967"/>
    <w:rsid w:val="001D671E"/>
    <w:rsid w:val="00216FAD"/>
    <w:rsid w:val="0027069F"/>
    <w:rsid w:val="00275D06"/>
    <w:rsid w:val="002A740A"/>
    <w:rsid w:val="002D37FD"/>
    <w:rsid w:val="002E105B"/>
    <w:rsid w:val="00300C0E"/>
    <w:rsid w:val="003151ED"/>
    <w:rsid w:val="00342094"/>
    <w:rsid w:val="00363668"/>
    <w:rsid w:val="003C5E8A"/>
    <w:rsid w:val="00412D36"/>
    <w:rsid w:val="004179A3"/>
    <w:rsid w:val="0043640D"/>
    <w:rsid w:val="0049331A"/>
    <w:rsid w:val="004A66F0"/>
    <w:rsid w:val="004A7375"/>
    <w:rsid w:val="004D08B6"/>
    <w:rsid w:val="00531151"/>
    <w:rsid w:val="005347B5"/>
    <w:rsid w:val="005B18C8"/>
    <w:rsid w:val="00614A60"/>
    <w:rsid w:val="0066076F"/>
    <w:rsid w:val="006D45C1"/>
    <w:rsid w:val="00744051"/>
    <w:rsid w:val="00756ABC"/>
    <w:rsid w:val="007752DD"/>
    <w:rsid w:val="00787791"/>
    <w:rsid w:val="007A4B5A"/>
    <w:rsid w:val="007A7D44"/>
    <w:rsid w:val="007B5A3A"/>
    <w:rsid w:val="00850AC8"/>
    <w:rsid w:val="00873CB9"/>
    <w:rsid w:val="00895539"/>
    <w:rsid w:val="00923F77"/>
    <w:rsid w:val="0099023B"/>
    <w:rsid w:val="009C4399"/>
    <w:rsid w:val="009E5974"/>
    <w:rsid w:val="009F7E4E"/>
    <w:rsid w:val="00AF1F4E"/>
    <w:rsid w:val="00B168EC"/>
    <w:rsid w:val="00B30024"/>
    <w:rsid w:val="00B53849"/>
    <w:rsid w:val="00B576CD"/>
    <w:rsid w:val="00B82063"/>
    <w:rsid w:val="00B858EC"/>
    <w:rsid w:val="00BA0A4A"/>
    <w:rsid w:val="00C6766E"/>
    <w:rsid w:val="00C75477"/>
    <w:rsid w:val="00C955AE"/>
    <w:rsid w:val="00CC5A59"/>
    <w:rsid w:val="00D15814"/>
    <w:rsid w:val="00D36CA0"/>
    <w:rsid w:val="00D9798B"/>
    <w:rsid w:val="00DE0275"/>
    <w:rsid w:val="00E85C60"/>
    <w:rsid w:val="00E94D44"/>
    <w:rsid w:val="00ED47DA"/>
    <w:rsid w:val="00F24DDD"/>
    <w:rsid w:val="00F82398"/>
    <w:rsid w:val="00F94AB2"/>
    <w:rsid w:val="00FA52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371C"/>
  <w15:docId w15:val="{54B84DD6-0B3E-4935-BE66-6FFD03E0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Std 45 Light" w:eastAsiaTheme="minorHAnsi" w:hAnsi="Frutiger LT Std 45 Light" w:cs="Frutiger LT Std 45 Light"/>
        <w:color w:val="000000" w:themeColor="text1"/>
        <w:sz w:val="18"/>
        <w:szCs w:val="18"/>
        <w:lang w:val="da-DK"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5B"/>
    <w:pPr>
      <w:autoSpaceDE w:val="0"/>
      <w:autoSpaceDN w:val="0"/>
      <w:adjustRightInd w:val="0"/>
      <w:spacing w:after="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95539"/>
    <w:pPr>
      <w:autoSpaceDE w:val="0"/>
      <w:autoSpaceDN w:val="0"/>
      <w:adjustRightInd w:val="0"/>
      <w:spacing w:after="0" w:line="240" w:lineRule="auto"/>
    </w:pPr>
    <w:rPr>
      <w:color w:val="000000"/>
      <w:sz w:val="24"/>
      <w:szCs w:val="24"/>
    </w:rPr>
  </w:style>
  <w:style w:type="paragraph" w:customStyle="1" w:styleId="Pa0">
    <w:name w:val="Pa0"/>
    <w:basedOn w:val="Default"/>
    <w:next w:val="Default"/>
    <w:uiPriority w:val="99"/>
    <w:rsid w:val="00895539"/>
    <w:pPr>
      <w:spacing w:line="241" w:lineRule="atLeast"/>
    </w:pPr>
    <w:rPr>
      <w:rFonts w:cstheme="minorBidi"/>
      <w:color w:val="auto"/>
    </w:rPr>
  </w:style>
  <w:style w:type="character" w:customStyle="1" w:styleId="DBRLink">
    <w:name w:val="DBR Link"/>
    <w:uiPriority w:val="99"/>
    <w:rsid w:val="000D3C29"/>
    <w:rPr>
      <w:rFonts w:ascii="Frutiger LT Std 45 Light" w:hAnsi="Frutiger LT Std 45 Light" w:cs="Frutiger LT Std 45 Light"/>
      <w:color w:val="221E1F"/>
      <w:sz w:val="18"/>
      <w:szCs w:val="18"/>
    </w:rPr>
  </w:style>
  <w:style w:type="paragraph" w:styleId="Ingenafstand">
    <w:name w:val="No Spacing"/>
    <w:uiPriority w:val="1"/>
    <w:qFormat/>
    <w:rsid w:val="00363668"/>
    <w:pPr>
      <w:autoSpaceDE w:val="0"/>
      <w:autoSpaceDN w:val="0"/>
      <w:adjustRightInd w:val="0"/>
      <w:spacing w:after="0" w:line="276" w:lineRule="auto"/>
    </w:pPr>
    <w:rPr>
      <w:rFonts w:cstheme="minorBidi"/>
      <w:szCs w:val="24"/>
    </w:rPr>
  </w:style>
  <w:style w:type="paragraph" w:styleId="Sidehoved">
    <w:name w:val="header"/>
    <w:basedOn w:val="Normal"/>
    <w:link w:val="SidehovedTegn"/>
    <w:uiPriority w:val="99"/>
    <w:unhideWhenUsed/>
    <w:rsid w:val="0099023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9023B"/>
    <w:rPr>
      <w:rFonts w:cstheme="minorBidi"/>
      <w:szCs w:val="24"/>
    </w:rPr>
  </w:style>
  <w:style w:type="paragraph" w:styleId="Sidefod">
    <w:name w:val="footer"/>
    <w:basedOn w:val="Normal"/>
    <w:link w:val="SidefodTegn"/>
    <w:uiPriority w:val="99"/>
    <w:unhideWhenUsed/>
    <w:rsid w:val="0099023B"/>
    <w:pPr>
      <w:tabs>
        <w:tab w:val="center" w:pos="4819"/>
        <w:tab w:val="right" w:pos="9638"/>
      </w:tabs>
      <w:spacing w:line="240" w:lineRule="auto"/>
    </w:pPr>
  </w:style>
  <w:style w:type="character" w:customStyle="1" w:styleId="SidefodTegn">
    <w:name w:val="Sidefod Tegn"/>
    <w:basedOn w:val="Standardskrifttypeiafsnit"/>
    <w:link w:val="Sidefod"/>
    <w:uiPriority w:val="99"/>
    <w:rsid w:val="0099023B"/>
    <w:rPr>
      <w:rFonts w:cstheme="minorBidi"/>
      <w:szCs w:val="24"/>
    </w:rPr>
  </w:style>
  <w:style w:type="character" w:styleId="Hyperlink">
    <w:name w:val="Hyperlink"/>
    <w:basedOn w:val="Standardskrifttypeiafsnit"/>
    <w:uiPriority w:val="99"/>
    <w:unhideWhenUsed/>
    <w:rsid w:val="000D3C29"/>
    <w:rPr>
      <w:color w:val="000000" w:themeColor="text1"/>
      <w:u w:val="single"/>
    </w:rPr>
  </w:style>
  <w:style w:type="character" w:styleId="Kraftighenvisning">
    <w:name w:val="Intense Reference"/>
    <w:basedOn w:val="Standardskrifttypeiafsnit"/>
    <w:uiPriority w:val="32"/>
    <w:qFormat/>
    <w:rsid w:val="000D3C29"/>
    <w:rPr>
      <w:b w:val="0"/>
      <w:bCs/>
      <w:smallCaps/>
      <w:color w:val="000000" w:themeColor="text1"/>
      <w:spacing w:val="5"/>
    </w:rPr>
  </w:style>
  <w:style w:type="paragraph" w:styleId="Markeringsbobletekst">
    <w:name w:val="Balloon Text"/>
    <w:basedOn w:val="Normal"/>
    <w:link w:val="MarkeringsbobletekstTegn"/>
    <w:uiPriority w:val="99"/>
    <w:semiHidden/>
    <w:unhideWhenUsed/>
    <w:rsid w:val="001B196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1967"/>
    <w:rPr>
      <w:rFonts w:ascii="Tahoma" w:hAnsi="Tahoma" w:cs="Tahoma"/>
      <w:sz w:val="16"/>
      <w:szCs w:val="16"/>
    </w:rPr>
  </w:style>
  <w:style w:type="paragraph" w:styleId="Listeafsnit">
    <w:name w:val="List Paragraph"/>
    <w:basedOn w:val="Normal"/>
    <w:uiPriority w:val="34"/>
    <w:qFormat/>
    <w:rsid w:val="009C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7497">
      <w:bodyDiv w:val="1"/>
      <w:marLeft w:val="0"/>
      <w:marRight w:val="0"/>
      <w:marTop w:val="0"/>
      <w:marBottom w:val="0"/>
      <w:divBdr>
        <w:top w:val="none" w:sz="0" w:space="0" w:color="auto"/>
        <w:left w:val="none" w:sz="0" w:space="0" w:color="auto"/>
        <w:bottom w:val="none" w:sz="0" w:space="0" w:color="auto"/>
        <w:right w:val="none" w:sz="0" w:space="0" w:color="auto"/>
      </w:divBdr>
    </w:div>
    <w:div w:id="319967820">
      <w:bodyDiv w:val="1"/>
      <w:marLeft w:val="0"/>
      <w:marRight w:val="0"/>
      <w:marTop w:val="0"/>
      <w:marBottom w:val="0"/>
      <w:divBdr>
        <w:top w:val="none" w:sz="0" w:space="0" w:color="auto"/>
        <w:left w:val="none" w:sz="0" w:space="0" w:color="auto"/>
        <w:bottom w:val="none" w:sz="0" w:space="0" w:color="auto"/>
        <w:right w:val="none" w:sz="0" w:space="0" w:color="auto"/>
      </w:divBdr>
    </w:div>
    <w:div w:id="20288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dvokat%20(Johanne)\Biblioteker\Documents\Brevpapir_DB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0B37-F78A-4BA9-AFD1-EA7ADAAD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Brevpapir_DBR</Template>
  <TotalTime>11</TotalTime>
  <Pages>3</Pages>
  <Words>807</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 Berner Hansen</dc:creator>
  <cp:lastModifiedBy>Majbrit Berthelsen</cp:lastModifiedBy>
  <cp:revision>6</cp:revision>
  <dcterms:created xsi:type="dcterms:W3CDTF">2021-12-01T10:13:00Z</dcterms:created>
  <dcterms:modified xsi:type="dcterms:W3CDTF">2021-12-01T14:58:00Z</dcterms:modified>
</cp:coreProperties>
</file>